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BF7" w:rsidRPr="008C0195" w:rsidRDefault="007A3BF7" w:rsidP="007A3BF7">
      <w:pPr>
        <w:jc w:val="center"/>
        <w:rPr>
          <w:b/>
        </w:rPr>
      </w:pPr>
      <w:r w:rsidRPr="008C0195">
        <w:rPr>
          <w:b/>
        </w:rPr>
        <w:t>K O N K U R S</w:t>
      </w:r>
    </w:p>
    <w:p w:rsidR="007A3BF7" w:rsidRPr="008C0195" w:rsidRDefault="007A3BF7" w:rsidP="007A3BF7">
      <w:pPr>
        <w:jc w:val="center"/>
        <w:rPr>
          <w:b/>
        </w:rPr>
      </w:pPr>
      <w:r w:rsidRPr="008C0195">
        <w:rPr>
          <w:b/>
        </w:rPr>
        <w:t>Për rekrutimin e kadetëve për vitin 2024</w:t>
      </w:r>
      <w:r w:rsidR="0007515E">
        <w:rPr>
          <w:b/>
        </w:rPr>
        <w:t>-</w:t>
      </w:r>
      <w:r w:rsidRPr="008C0195">
        <w:rPr>
          <w:b/>
        </w:rPr>
        <w:t>2025</w:t>
      </w:r>
    </w:p>
    <w:p w:rsidR="007A3BF7" w:rsidRPr="008C0195" w:rsidRDefault="007A3BF7" w:rsidP="007A3BF7">
      <w:pPr>
        <w:autoSpaceDE w:val="0"/>
        <w:autoSpaceDN w:val="0"/>
        <w:adjustRightInd w:val="0"/>
        <w:jc w:val="both"/>
        <w:rPr>
          <w:bCs/>
          <w:sz w:val="16"/>
        </w:rPr>
      </w:pPr>
    </w:p>
    <w:p w:rsidR="007A3BF7" w:rsidRPr="008C0195" w:rsidRDefault="007A3BF7" w:rsidP="007A3BF7">
      <w:pPr>
        <w:autoSpaceDE w:val="0"/>
        <w:autoSpaceDN w:val="0"/>
        <w:adjustRightInd w:val="0"/>
        <w:jc w:val="both"/>
        <w:rPr>
          <w:bCs/>
        </w:rPr>
      </w:pPr>
      <w:r w:rsidRPr="008C0195">
        <w:rPr>
          <w:bCs/>
        </w:rPr>
        <w:t>Ministria e Mbrojtjes bën rekrutimin e kadetëve</w:t>
      </w:r>
      <w:r w:rsidR="0007515E">
        <w:rPr>
          <w:bCs/>
        </w:rPr>
        <w:t>,</w:t>
      </w:r>
      <w:r w:rsidRPr="008C0195">
        <w:rPr>
          <w:bCs/>
        </w:rPr>
        <w:t xml:space="preserve"> të cilët do të studiojnë në këto qendra universitare:</w:t>
      </w:r>
    </w:p>
    <w:p w:rsidR="007A3BF7" w:rsidRPr="00B65D76" w:rsidRDefault="007A3BF7" w:rsidP="007A3BF7">
      <w:pPr>
        <w:pStyle w:val="ListParagraph"/>
        <w:spacing w:after="0" w:line="240" w:lineRule="auto"/>
        <w:ind w:left="855"/>
        <w:jc w:val="both"/>
        <w:rPr>
          <w:rFonts w:ascii="Times New Roman" w:hAnsi="Times New Roman"/>
          <w:sz w:val="12"/>
          <w:szCs w:val="24"/>
        </w:rPr>
      </w:pPr>
    </w:p>
    <w:p w:rsidR="007A3BF7" w:rsidRPr="00B65D76" w:rsidRDefault="007A3BF7" w:rsidP="007A3BF7">
      <w:pPr>
        <w:jc w:val="both"/>
        <w:rPr>
          <w:rFonts w:eastAsia="MS Mincho"/>
          <w:b/>
        </w:rPr>
      </w:pPr>
      <w:r w:rsidRPr="00B65D76">
        <w:rPr>
          <w:rFonts w:eastAsia="MS Mincho"/>
          <w:b/>
        </w:rPr>
        <w:t xml:space="preserve">Qendra për Studime Universitare </w:t>
      </w:r>
      <w:r w:rsidR="0007515E">
        <w:rPr>
          <w:rFonts w:eastAsia="MS Mincho"/>
          <w:b/>
        </w:rPr>
        <w:t>e</w:t>
      </w:r>
      <w:r w:rsidRPr="00B65D76">
        <w:rPr>
          <w:rFonts w:eastAsia="MS Mincho"/>
          <w:b/>
        </w:rPr>
        <w:t xml:space="preserve"> FSK-së</w:t>
      </w:r>
    </w:p>
    <w:p w:rsidR="007A3BF7" w:rsidRPr="0007515E" w:rsidRDefault="0007515E">
      <w:pPr>
        <w:jc w:val="both"/>
        <w:rPr>
          <w:rFonts w:eastAsia="MS Mincho"/>
        </w:rPr>
      </w:pPr>
      <w:r w:rsidRPr="0007515E">
        <w:rPr>
          <w:rFonts w:eastAsia="MS Mincho"/>
        </w:rPr>
        <w:t>-</w:t>
      </w:r>
      <w:r>
        <w:rPr>
          <w:rFonts w:eastAsia="MS Mincho"/>
        </w:rPr>
        <w:t xml:space="preserve"> </w:t>
      </w:r>
      <w:r w:rsidR="007A3BF7" w:rsidRPr="0007515E">
        <w:rPr>
          <w:rFonts w:eastAsia="MS Mincho"/>
        </w:rPr>
        <w:t xml:space="preserve">Universiteti Amerikan në Kosovë </w:t>
      </w:r>
      <w:r w:rsidR="007A3BF7" w:rsidRPr="0007515E">
        <w:rPr>
          <w:rFonts w:eastAsia="MS Mincho"/>
        </w:rPr>
        <w:tab/>
      </w:r>
      <w:r w:rsidR="007A3BF7" w:rsidRPr="0007515E">
        <w:rPr>
          <w:rFonts w:eastAsia="MS Mincho"/>
        </w:rPr>
        <w:tab/>
      </w:r>
      <w:r w:rsidR="007A3BF7" w:rsidRPr="0007515E">
        <w:rPr>
          <w:rFonts w:eastAsia="MS Mincho"/>
        </w:rPr>
        <w:tab/>
      </w:r>
      <w:r w:rsidR="007A3BF7" w:rsidRPr="0007515E">
        <w:rPr>
          <w:rFonts w:eastAsia="MS Mincho"/>
        </w:rPr>
        <w:tab/>
      </w:r>
      <w:r w:rsidR="007A3BF7" w:rsidRPr="0007515E">
        <w:rPr>
          <w:rFonts w:eastAsia="MS Mincho"/>
        </w:rPr>
        <w:tab/>
        <w:t>25 kandidatë</w:t>
      </w:r>
    </w:p>
    <w:p w:rsidR="007A3BF7" w:rsidRPr="00B65D76" w:rsidRDefault="007A3BF7" w:rsidP="007A3BF7">
      <w:pPr>
        <w:jc w:val="both"/>
        <w:rPr>
          <w:rFonts w:eastAsia="MS Mincho"/>
          <w:sz w:val="12"/>
        </w:rPr>
      </w:pPr>
    </w:p>
    <w:p w:rsidR="007A3BF7" w:rsidRPr="00B65D76" w:rsidRDefault="007A3BF7" w:rsidP="007A3BF7">
      <w:pPr>
        <w:jc w:val="both"/>
        <w:rPr>
          <w:rFonts w:eastAsia="MS Mincho"/>
          <w:b/>
        </w:rPr>
      </w:pPr>
      <w:r w:rsidRPr="00B65D76">
        <w:rPr>
          <w:rFonts w:eastAsia="MS Mincho"/>
          <w:b/>
        </w:rPr>
        <w:t>Republika e Shqipërisë/Akademia Ushtarake</w:t>
      </w:r>
      <w:r w:rsidRPr="00B65D76">
        <w:rPr>
          <w:rFonts w:eastAsia="MS Mincho"/>
          <w:b/>
        </w:rPr>
        <w:tab/>
      </w:r>
      <w:r w:rsidRPr="00B65D76">
        <w:rPr>
          <w:rFonts w:eastAsia="MS Mincho"/>
          <w:b/>
        </w:rPr>
        <w:tab/>
      </w:r>
      <w:r w:rsidRPr="00B65D76">
        <w:rPr>
          <w:rFonts w:eastAsia="MS Mincho"/>
          <w:b/>
        </w:rPr>
        <w:tab/>
      </w:r>
    </w:p>
    <w:p w:rsidR="007A3BF7" w:rsidRPr="008C0195" w:rsidRDefault="007A3BF7" w:rsidP="007A3BF7">
      <w:pPr>
        <w:pStyle w:val="NoSpacing"/>
        <w:rPr>
          <w:rFonts w:ascii="Times New Roman" w:hAnsi="Times New Roman"/>
          <w:sz w:val="24"/>
          <w:szCs w:val="24"/>
        </w:rPr>
      </w:pPr>
      <w:r w:rsidRPr="008C0195">
        <w:rPr>
          <w:rFonts w:ascii="Times New Roman" w:hAnsi="Times New Roman"/>
          <w:sz w:val="24"/>
          <w:szCs w:val="24"/>
        </w:rPr>
        <w:t>- Teknologji Informative në fushën e mbrojtjes</w:t>
      </w:r>
      <w:r w:rsidRPr="008C0195">
        <w:rPr>
          <w:rFonts w:ascii="Times New Roman" w:hAnsi="Times New Roman"/>
          <w:sz w:val="24"/>
          <w:szCs w:val="24"/>
        </w:rPr>
        <w:tab/>
      </w:r>
      <w:r w:rsidRPr="008C0195">
        <w:rPr>
          <w:rFonts w:ascii="Times New Roman" w:hAnsi="Times New Roman"/>
          <w:sz w:val="24"/>
          <w:szCs w:val="24"/>
        </w:rPr>
        <w:tab/>
      </w:r>
      <w:r w:rsidRPr="008C0195">
        <w:rPr>
          <w:rFonts w:ascii="Times New Roman" w:hAnsi="Times New Roman"/>
          <w:sz w:val="24"/>
          <w:szCs w:val="24"/>
        </w:rPr>
        <w:tab/>
        <w:t>4 kandidatë</w:t>
      </w:r>
    </w:p>
    <w:p w:rsidR="007A3BF7" w:rsidRPr="008C0195" w:rsidRDefault="007A3BF7" w:rsidP="007A3BF7">
      <w:pPr>
        <w:pStyle w:val="NoSpacing"/>
        <w:rPr>
          <w:rFonts w:ascii="Times New Roman" w:hAnsi="Times New Roman"/>
          <w:sz w:val="24"/>
          <w:szCs w:val="24"/>
        </w:rPr>
      </w:pPr>
      <w:r w:rsidRPr="008C0195">
        <w:rPr>
          <w:rFonts w:ascii="Times New Roman" w:hAnsi="Times New Roman"/>
          <w:sz w:val="24"/>
          <w:szCs w:val="24"/>
        </w:rPr>
        <w:t>- Marrëdhënie Ndërkombëtare në fushën e mbrojtjes </w:t>
      </w:r>
      <w:r w:rsidRPr="008C0195">
        <w:rPr>
          <w:rFonts w:ascii="Times New Roman" w:hAnsi="Times New Roman"/>
          <w:sz w:val="24"/>
          <w:szCs w:val="24"/>
        </w:rPr>
        <w:tab/>
      </w:r>
      <w:r w:rsidRPr="008C0195">
        <w:rPr>
          <w:rFonts w:ascii="Times New Roman" w:hAnsi="Times New Roman"/>
          <w:sz w:val="24"/>
          <w:szCs w:val="24"/>
        </w:rPr>
        <w:tab/>
        <w:t>3 kandidatë</w:t>
      </w:r>
    </w:p>
    <w:p w:rsidR="007A3BF7" w:rsidRPr="008C0195" w:rsidRDefault="007A3BF7" w:rsidP="007A3BF7">
      <w:pPr>
        <w:pStyle w:val="NoSpacing"/>
        <w:rPr>
          <w:rFonts w:ascii="Times New Roman" w:hAnsi="Times New Roman"/>
          <w:sz w:val="24"/>
          <w:szCs w:val="24"/>
        </w:rPr>
      </w:pPr>
      <w:r w:rsidRPr="008C0195">
        <w:rPr>
          <w:rFonts w:ascii="Times New Roman" w:hAnsi="Times New Roman"/>
          <w:sz w:val="24"/>
          <w:szCs w:val="24"/>
        </w:rPr>
        <w:t>- Shkenca Komunikimi në fushën e mbrojtjes</w:t>
      </w:r>
      <w:r w:rsidRPr="008C0195">
        <w:rPr>
          <w:rFonts w:ascii="Times New Roman" w:hAnsi="Times New Roman"/>
          <w:sz w:val="24"/>
          <w:szCs w:val="24"/>
        </w:rPr>
        <w:tab/>
      </w:r>
      <w:r w:rsidRPr="008C0195">
        <w:rPr>
          <w:rFonts w:ascii="Times New Roman" w:hAnsi="Times New Roman"/>
          <w:sz w:val="24"/>
          <w:szCs w:val="24"/>
        </w:rPr>
        <w:tab/>
      </w:r>
      <w:r w:rsidRPr="008C0195">
        <w:rPr>
          <w:rFonts w:ascii="Times New Roman" w:hAnsi="Times New Roman"/>
          <w:sz w:val="24"/>
          <w:szCs w:val="24"/>
        </w:rPr>
        <w:tab/>
        <w:t>3 kandidatë</w:t>
      </w:r>
    </w:p>
    <w:p w:rsidR="007A3BF7" w:rsidRPr="00B65D76" w:rsidRDefault="007A3BF7" w:rsidP="007A3BF7">
      <w:pPr>
        <w:jc w:val="both"/>
        <w:rPr>
          <w:rFonts w:eastAsia="Calibri"/>
          <w:sz w:val="12"/>
        </w:rPr>
      </w:pPr>
    </w:p>
    <w:p w:rsidR="007A3BF7" w:rsidRPr="00B65D76" w:rsidRDefault="007A3BF7" w:rsidP="007A3BF7">
      <w:pPr>
        <w:jc w:val="both"/>
        <w:rPr>
          <w:rFonts w:eastAsia="MS Mincho"/>
          <w:b/>
        </w:rPr>
      </w:pPr>
      <w:r w:rsidRPr="00B65D76">
        <w:rPr>
          <w:rFonts w:eastAsia="MS Mincho"/>
          <w:b/>
        </w:rPr>
        <w:t>Republika e Turqisë</w:t>
      </w:r>
    </w:p>
    <w:p w:rsidR="007A3BF7" w:rsidRPr="008C0195" w:rsidRDefault="007A3BF7" w:rsidP="007A3BF7">
      <w:r w:rsidRPr="008C0195">
        <w:t>-</w:t>
      </w:r>
      <w:r w:rsidR="00245755">
        <w:t xml:space="preserve"> </w:t>
      </w:r>
      <w:r w:rsidRPr="008C0195">
        <w:t xml:space="preserve">Akademia Ushtarake Tokësore </w:t>
      </w:r>
      <w:r w:rsidRPr="008C0195">
        <w:tab/>
      </w:r>
      <w:r w:rsidRPr="008C0195">
        <w:tab/>
      </w:r>
      <w:r w:rsidRPr="008C0195">
        <w:tab/>
      </w:r>
      <w:r w:rsidRPr="008C0195">
        <w:tab/>
      </w:r>
      <w:r w:rsidRPr="008C0195">
        <w:tab/>
        <w:t>5 kandidatë</w:t>
      </w:r>
    </w:p>
    <w:p w:rsidR="007A3BF7" w:rsidRPr="008C0195" w:rsidRDefault="007A3BF7" w:rsidP="007A3BF7">
      <w:r w:rsidRPr="008C0195">
        <w:t>-</w:t>
      </w:r>
      <w:r w:rsidR="00245755">
        <w:t xml:space="preserve"> </w:t>
      </w:r>
      <w:r w:rsidRPr="008C0195">
        <w:t>Akademia Ushtarake Mjekësore</w:t>
      </w:r>
      <w:r w:rsidRPr="008C0195">
        <w:tab/>
      </w:r>
      <w:r w:rsidRPr="008C0195">
        <w:tab/>
      </w:r>
      <w:r w:rsidRPr="008C0195">
        <w:tab/>
      </w:r>
      <w:r w:rsidRPr="008C0195">
        <w:tab/>
      </w:r>
      <w:r w:rsidRPr="008C0195">
        <w:tab/>
        <w:t>3 kandidatë</w:t>
      </w:r>
    </w:p>
    <w:p w:rsidR="007A3BF7" w:rsidRPr="00B65D76" w:rsidRDefault="007A3BF7" w:rsidP="007A3BF7">
      <w:pPr>
        <w:ind w:left="720"/>
        <w:rPr>
          <w:sz w:val="12"/>
        </w:rPr>
      </w:pPr>
    </w:p>
    <w:p w:rsidR="007A3BF7" w:rsidRPr="00B65D76" w:rsidRDefault="007A3BF7" w:rsidP="007A3BF7">
      <w:pPr>
        <w:jc w:val="both"/>
        <w:rPr>
          <w:rFonts w:eastAsia="MS Mincho"/>
          <w:b/>
        </w:rPr>
      </w:pPr>
      <w:r w:rsidRPr="00B65D76">
        <w:rPr>
          <w:rFonts w:eastAsia="MS Mincho"/>
          <w:b/>
        </w:rPr>
        <w:t>Republika e Kroacisë</w:t>
      </w:r>
      <w:r w:rsidR="00245755">
        <w:rPr>
          <w:rFonts w:eastAsia="MS Mincho"/>
          <w:b/>
        </w:rPr>
        <w:t xml:space="preserve"> –</w:t>
      </w:r>
      <w:r w:rsidRPr="00B65D76">
        <w:rPr>
          <w:rFonts w:eastAsia="MS Mincho"/>
          <w:b/>
        </w:rPr>
        <w:t xml:space="preserve"> Akademia Ushtarake/Universiteti i Zagrebit;</w:t>
      </w:r>
    </w:p>
    <w:p w:rsidR="007A3BF7" w:rsidRPr="008C0195" w:rsidRDefault="007A3BF7" w:rsidP="007A3BF7">
      <w:pPr>
        <w:jc w:val="both"/>
      </w:pPr>
      <w:r w:rsidRPr="008C0195">
        <w:t xml:space="preserve">- </w:t>
      </w:r>
      <w:proofErr w:type="spellStart"/>
      <w:r w:rsidRPr="008C0195">
        <w:t>Lidershipi</w:t>
      </w:r>
      <w:proofErr w:type="spellEnd"/>
      <w:r w:rsidRPr="008C0195">
        <w:t xml:space="preserve"> dhe </w:t>
      </w:r>
      <w:proofErr w:type="spellStart"/>
      <w:r w:rsidRPr="008C0195">
        <w:t>Menaxhmenti</w:t>
      </w:r>
      <w:proofErr w:type="spellEnd"/>
      <w:r w:rsidRPr="008C0195">
        <w:t xml:space="preserve"> Ushtarak</w:t>
      </w:r>
      <w:r w:rsidRPr="008C0195">
        <w:tab/>
      </w:r>
      <w:r w:rsidRPr="008C0195">
        <w:tab/>
      </w:r>
      <w:r w:rsidRPr="008C0195">
        <w:tab/>
      </w:r>
      <w:r w:rsidRPr="008C0195">
        <w:tab/>
        <w:t>2 kandidatë</w:t>
      </w:r>
      <w:r w:rsidRPr="008C0195">
        <w:tab/>
      </w:r>
    </w:p>
    <w:p w:rsidR="007A3BF7" w:rsidRPr="008C0195" w:rsidRDefault="007A3BF7" w:rsidP="007A3BF7">
      <w:pPr>
        <w:rPr>
          <w:b/>
          <w:sz w:val="16"/>
          <w:szCs w:val="16"/>
        </w:rPr>
      </w:pPr>
    </w:p>
    <w:p w:rsidR="007A3BF7" w:rsidRDefault="007A3BF7" w:rsidP="007A3BF7">
      <w:pPr>
        <w:jc w:val="both"/>
        <w:rPr>
          <w:b/>
        </w:rPr>
      </w:pPr>
    </w:p>
    <w:p w:rsidR="007A3BF7" w:rsidRPr="008C0195" w:rsidRDefault="007A3BF7" w:rsidP="007A3BF7">
      <w:pPr>
        <w:jc w:val="both"/>
        <w:rPr>
          <w:b/>
        </w:rPr>
      </w:pPr>
      <w:r w:rsidRPr="008C0195">
        <w:rPr>
          <w:b/>
        </w:rPr>
        <w:t>I). PROCEDURAT E APLIKIMIT DHE PËRZGJEDHJES PËR STUDIME NË QENDRËN PËR STUDIME UNIVERSITARE TË FORCËS SË SIGURISË SË KOSOVËS</w:t>
      </w:r>
    </w:p>
    <w:p w:rsidR="007A3BF7" w:rsidRPr="00B65D76" w:rsidRDefault="007A3BF7" w:rsidP="007A3BF7">
      <w:pPr>
        <w:rPr>
          <w:b/>
          <w:sz w:val="12"/>
        </w:rPr>
      </w:pPr>
    </w:p>
    <w:p w:rsidR="007A3BF7" w:rsidRPr="008C0195" w:rsidRDefault="007A3BF7" w:rsidP="007A3BF7">
      <w:pPr>
        <w:rPr>
          <w:b/>
        </w:rPr>
      </w:pPr>
      <w:r w:rsidRPr="008C0195">
        <w:rPr>
          <w:b/>
        </w:rPr>
        <w:t>Kandidati që aplikon për studime në Qendrën për Studime Universitare në FSK duhet: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8C0195">
        <w:t xml:space="preserve">Të jetë shtetas </w:t>
      </w:r>
      <w:r>
        <w:t>i</w:t>
      </w:r>
      <w:r w:rsidRPr="008C0195">
        <w:t xml:space="preserve"> Republikës së Kosovës;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8C0195">
        <w:t>Të ke</w:t>
      </w:r>
      <w:r w:rsidR="00245755">
        <w:t>t</w:t>
      </w:r>
      <w:r w:rsidRPr="008C0195">
        <w:t>ë zotësi të plotë për të vepruar;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3"/>
        <w:jc w:val="both"/>
        <w:textAlignment w:val="baseline"/>
      </w:pPr>
      <w:r w:rsidRPr="008C0195">
        <w:t>Të ketë diplomë të shkollës së mesme dhe dëshmi për testin e maturës;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zotërojë aftësitë e nevojshme shëndetësore dhe fizike për vendin e shërbimit;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1" w:beforeAutospacing="0" w:after="0" w:afterAutospacing="0"/>
        <w:ind w:right="105"/>
        <w:jc w:val="both"/>
        <w:textAlignment w:val="baseline"/>
      </w:pPr>
      <w:r>
        <w:t>Të mos jet</w:t>
      </w:r>
      <w:r w:rsidRPr="008C0195">
        <w:t xml:space="preserve">ë </w:t>
      </w:r>
      <w:r>
        <w:t>i</w:t>
      </w:r>
      <w:r w:rsidRPr="008C0195">
        <w:t xml:space="preserve"> dënuar për vepra penale me vendim të formës së prerë;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jetë i moshës 18 vjeç ditën e fillimit të javës zero për kadet;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Të mos jetë më i vjetër se 22 vjeç në ditën e mbylljes së konkursit;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kalojë me sukses procesin e verifikimit sigurisë/pastërtisë së figurës (</w:t>
      </w:r>
      <w:proofErr w:type="spellStart"/>
      <w:r w:rsidRPr="008C0195">
        <w:t>moskalimi</w:t>
      </w:r>
      <w:proofErr w:type="spellEnd"/>
      <w:r w:rsidRPr="008C0195">
        <w:t xml:space="preserve"> me sukses i pastërtisë së figurës paraqet shkak për ndërprerjen e kontratës së shkollimit në çdo kohë);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Kandidatët meshkuj duhet të kenë gjatësinë trupore jo më pak se 165</w:t>
      </w:r>
      <w:r w:rsidR="0007515E">
        <w:t xml:space="preserve"> </w:t>
      </w:r>
      <w:proofErr w:type="spellStart"/>
      <w:r w:rsidRPr="008C0195">
        <w:t>cm</w:t>
      </w:r>
      <w:proofErr w:type="spellEnd"/>
      <w:r w:rsidRPr="008C0195">
        <w:t>, ndërsa femrat duhet të kenë gjatësinë trupore jo më pak se 160</w:t>
      </w:r>
      <w:r w:rsidR="0007515E">
        <w:t xml:space="preserve"> </w:t>
      </w:r>
      <w:proofErr w:type="spellStart"/>
      <w:r w:rsidRPr="008C0195">
        <w:t>cm</w:t>
      </w:r>
      <w:proofErr w:type="spellEnd"/>
      <w:r w:rsidRPr="008C0195">
        <w:t xml:space="preserve"> (kjo verifikohet gjatë fazës së testimit fizik)</w:t>
      </w:r>
      <w:r w:rsidRPr="008C0195">
        <w:rPr>
          <w:lang w:eastAsia="sq-AL"/>
        </w:rPr>
        <w:t>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 xml:space="preserve">Kandidatët të cilët bartin tatuazhe në fytyrë, qafë dhe parakrah nga pjesa e bicepsit deri te gishtat e dorës, duke përfshirë edhe </w:t>
      </w:r>
      <w:proofErr w:type="spellStart"/>
      <w:r w:rsidRPr="008C0195">
        <w:t>pirsingun</w:t>
      </w:r>
      <w:proofErr w:type="spellEnd"/>
      <w:r w:rsidRPr="008C0195">
        <w:t>, në rast të përzgjedhjes janë të obliguar të bëjnë heqjen e tyre paraprakisht në afatin kohor deri në fillimin e shkollimit për kadet, në të kundërtën diskualifikohen.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Kandidatët që konkurrojnë për kadetë në Qendrën për Studime Universitare të FSK-së duhet të njohin gjuhën angleze dhe të kenë notën mesatare gjatë shkollimit të mesëm jo më pak se 3.0.</w:t>
      </w:r>
    </w:p>
    <w:p w:rsidR="007A3BF7" w:rsidRPr="00B65D76" w:rsidRDefault="007A3BF7" w:rsidP="007A3BF7">
      <w:pPr>
        <w:ind w:left="720"/>
        <w:jc w:val="both"/>
        <w:rPr>
          <w:b/>
          <w:sz w:val="12"/>
        </w:rPr>
      </w:pPr>
    </w:p>
    <w:p w:rsidR="007A3BF7" w:rsidRPr="008C0195" w:rsidRDefault="007A3BF7" w:rsidP="007A3BF7">
      <w:pPr>
        <w:rPr>
          <w:b/>
        </w:rPr>
      </w:pPr>
      <w:r w:rsidRPr="008C0195">
        <w:rPr>
          <w:b/>
        </w:rPr>
        <w:t>Testet që aplikohen në procesin e përzgjedhjes së kandidatëve për studime në Qendrën për Studime Universitare në FSK: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 xml:space="preserve">Ese në </w:t>
      </w:r>
      <w:r w:rsidR="0007515E" w:rsidRPr="008C0195">
        <w:t>gjuh</w:t>
      </w:r>
      <w:r w:rsidR="0007515E">
        <w:t>ë</w:t>
      </w:r>
      <w:r w:rsidR="0007515E" w:rsidRPr="008C0195">
        <w:t xml:space="preserve">n </w:t>
      </w:r>
      <w:r w:rsidRPr="008C0195">
        <w:t>angleze;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>Testi fizik;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 xml:space="preserve">Testi për koeficient të inteligjencës </w:t>
      </w:r>
      <w:r w:rsidR="0007515E">
        <w:t>–</w:t>
      </w:r>
      <w:r w:rsidRPr="008C0195">
        <w:t xml:space="preserve"> IQ test; 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>Testi i njohurive të përgjithshme;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 xml:space="preserve">Testi i gjuhës </w:t>
      </w:r>
      <w:r w:rsidR="0007515E">
        <w:t>a</w:t>
      </w:r>
      <w:r w:rsidR="0007515E" w:rsidRPr="008C0195">
        <w:t xml:space="preserve">ngleze </w:t>
      </w:r>
      <w:r w:rsidRPr="008C0195">
        <w:t xml:space="preserve">në FSK (ECL); 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lastRenderedPageBreak/>
        <w:t>Intervista;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>Testi mjekësor;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>Testi TOEFL dhe matematikë;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>Testi i karakterit (java Zero).</w:t>
      </w:r>
    </w:p>
    <w:p w:rsidR="007A3BF7" w:rsidRPr="00B65D76" w:rsidRDefault="007A3BF7" w:rsidP="007A3BF7">
      <w:pPr>
        <w:pStyle w:val="NormalWeb"/>
        <w:spacing w:before="1" w:beforeAutospacing="0" w:after="0" w:afterAutospacing="0"/>
        <w:textAlignment w:val="baseline"/>
        <w:rPr>
          <w:sz w:val="12"/>
        </w:rPr>
      </w:pPr>
    </w:p>
    <w:p w:rsidR="007A3BF7" w:rsidRPr="008C0195" w:rsidRDefault="007A3BF7" w:rsidP="007A3BF7">
      <w:pPr>
        <w:jc w:val="both"/>
      </w:pPr>
      <w:r w:rsidRPr="008C0195">
        <w:rPr>
          <w:b/>
        </w:rPr>
        <w:t xml:space="preserve">II). PROCEDURAT E APLIKIMIT DHE PËRZGJEDHJES PËR </w:t>
      </w:r>
      <w:r>
        <w:rPr>
          <w:b/>
        </w:rPr>
        <w:t>STUDIME</w:t>
      </w:r>
      <w:r w:rsidRPr="008C0195">
        <w:rPr>
          <w:b/>
        </w:rPr>
        <w:t xml:space="preserve"> NË </w:t>
      </w:r>
      <w:r w:rsidR="00245755">
        <w:rPr>
          <w:b/>
          <w:bCs/>
        </w:rPr>
        <w:t xml:space="preserve">AKADEMINË </w:t>
      </w:r>
      <w:r w:rsidRPr="008C0195">
        <w:rPr>
          <w:b/>
          <w:bCs/>
        </w:rPr>
        <w:t>USHTARAKE TOKËSORE DHE AKADEMINË USHTARAKE MJEKËSORE TË REPUBLIKËS SË TURQISË</w:t>
      </w:r>
    </w:p>
    <w:p w:rsidR="007A3BF7" w:rsidRPr="00B65D76" w:rsidRDefault="007A3BF7" w:rsidP="007A3BF7">
      <w:pPr>
        <w:rPr>
          <w:b/>
          <w:sz w:val="12"/>
        </w:rPr>
      </w:pPr>
    </w:p>
    <w:p w:rsidR="007A3BF7" w:rsidRPr="008C0195" w:rsidRDefault="007A3BF7" w:rsidP="007A3BF7">
      <w:pPr>
        <w:jc w:val="both"/>
        <w:rPr>
          <w:b/>
        </w:rPr>
      </w:pPr>
      <w:r w:rsidRPr="008C0195">
        <w:rPr>
          <w:b/>
        </w:rPr>
        <w:t>Kandidati që aplikon për</w:t>
      </w:r>
      <w:r w:rsidR="0007515E">
        <w:rPr>
          <w:b/>
        </w:rPr>
        <w:t xml:space="preserve"> </w:t>
      </w:r>
      <w:r w:rsidRPr="008C0195">
        <w:rPr>
          <w:b/>
        </w:rPr>
        <w:t xml:space="preserve">shkollim në </w:t>
      </w:r>
      <w:r w:rsidR="00245755">
        <w:rPr>
          <w:b/>
          <w:bCs/>
        </w:rPr>
        <w:t xml:space="preserve">Akademinë </w:t>
      </w:r>
      <w:r w:rsidRPr="008C0195">
        <w:rPr>
          <w:b/>
          <w:bCs/>
        </w:rPr>
        <w:t>Ushtarake Tokësore dhe Akademinë Ushtarake Mjekësore të Republikës së Turqisë</w:t>
      </w:r>
      <w:r w:rsidRPr="008C0195">
        <w:rPr>
          <w:b/>
        </w:rPr>
        <w:t xml:space="preserve"> duhet: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8C0195">
        <w:t xml:space="preserve">Të jetë shtetas </w:t>
      </w:r>
      <w:r>
        <w:t>i</w:t>
      </w:r>
      <w:r w:rsidRPr="008C0195">
        <w:t xml:space="preserve"> Republikës së Kosovës;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>
        <w:t>Të ket</w:t>
      </w:r>
      <w:r w:rsidRPr="008C0195">
        <w:t>ë zotësi të plotë për të vepruar;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3"/>
        <w:jc w:val="both"/>
        <w:textAlignment w:val="baseline"/>
      </w:pPr>
      <w:r w:rsidRPr="008C0195">
        <w:t>Të ketë diplomë të shkollës së mesme dhe dëshmi për testin e maturës;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zotërojë aftësitë e nevojshme shëndetësore dhe fizike për vendin e shërbimit;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1" w:beforeAutospacing="0" w:after="0" w:afterAutospacing="0"/>
        <w:ind w:right="105"/>
        <w:jc w:val="both"/>
        <w:textAlignment w:val="baseline"/>
      </w:pPr>
      <w:r>
        <w:t>Të mos jet</w:t>
      </w:r>
      <w:r w:rsidRPr="008C0195">
        <w:t xml:space="preserve">ë </w:t>
      </w:r>
      <w:r>
        <w:t>i</w:t>
      </w:r>
      <w:r w:rsidRPr="008C0195">
        <w:t xml:space="preserve"> dënuar për vepra penale me vendim të formës së prerë;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jetë i moshës 18 vjeç ditën e fillimit të studimeve;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Të mos ketë mbushur moshën 21 vjeç, pavarësisht nga dita dhe muaji</w:t>
      </w:r>
      <w:r w:rsidR="00806136">
        <w:t xml:space="preserve"> </w:t>
      </w:r>
      <w:r w:rsidRPr="008C0195">
        <w:t>(kriteri i shtetit pritës);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kalojë me sukses procesin e verifikimit sigurisë/pastërtisë së figurës (</w:t>
      </w:r>
      <w:proofErr w:type="spellStart"/>
      <w:r w:rsidRPr="008C0195">
        <w:t>moskalimi</w:t>
      </w:r>
      <w:proofErr w:type="spellEnd"/>
      <w:r w:rsidRPr="008C0195">
        <w:t xml:space="preserve"> me sukses i pastërtisë së figurës paraqet shkak për ndërprerjen e kontratës së shkollimit në çdo kohë); 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Kandidatët meshkuj duhet të kenë gjatësinë trupore jo më pak se 165</w:t>
      </w:r>
      <w:r w:rsidR="00806136">
        <w:t xml:space="preserve"> </w:t>
      </w:r>
      <w:proofErr w:type="spellStart"/>
      <w:r w:rsidRPr="008C0195">
        <w:t>cm</w:t>
      </w:r>
      <w:proofErr w:type="spellEnd"/>
      <w:r w:rsidRPr="008C0195">
        <w:t>, ndërsa femrat duhet të kenë gjatësinë trupore jo më pak se 160</w:t>
      </w:r>
      <w:r w:rsidR="00806136">
        <w:t xml:space="preserve"> </w:t>
      </w:r>
      <w:proofErr w:type="spellStart"/>
      <w:r w:rsidRPr="008C0195">
        <w:t>cm</w:t>
      </w:r>
      <w:proofErr w:type="spellEnd"/>
      <w:r w:rsidRPr="008C0195">
        <w:t xml:space="preserve"> (kjo verifikohet gjatë fazës së testimit fizik)</w:t>
      </w:r>
      <w:r w:rsidRPr="008C0195">
        <w:rPr>
          <w:lang w:eastAsia="sq-AL"/>
        </w:rPr>
        <w:t>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 xml:space="preserve">Kandidatët të cilët bartin tatuazhe në fytyrë, qafë dhe parakrah nga pjesa e bicepsit deri te gishtat e dorës, duke përfshirë edhe </w:t>
      </w:r>
      <w:proofErr w:type="spellStart"/>
      <w:r w:rsidRPr="008C0195">
        <w:t>pirsingun</w:t>
      </w:r>
      <w:proofErr w:type="spellEnd"/>
      <w:r w:rsidRPr="008C0195">
        <w:t>, në rast të përzgjedhjes janë të obliguar të bëjnë heqjen e tyre paraprakisht në afatin kohor deri në fillimin e shkollimit për kadet, në të kundërtën diskualifikohen.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Të jetë beqar/</w:t>
      </w:r>
      <w:r w:rsidR="00245755">
        <w:t xml:space="preserve">e, </w:t>
      </w:r>
      <w:r w:rsidRPr="008C0195">
        <w:t>i/e pafejuar, i/e pamartuar (kriteri i shtetit pritës);</w:t>
      </w:r>
    </w:p>
    <w:p w:rsidR="007A3BF7" w:rsidRPr="008C0195" w:rsidRDefault="007A3BF7" w:rsidP="007A3BF7">
      <w:pPr>
        <w:numPr>
          <w:ilvl w:val="0"/>
          <w:numId w:val="4"/>
        </w:numPr>
        <w:jc w:val="both"/>
      </w:pPr>
      <w:r w:rsidRPr="008C0195">
        <w:t xml:space="preserve">Të mos kenë precedentë </w:t>
      </w:r>
      <w:r w:rsidR="00806136" w:rsidRPr="008C0195">
        <w:t>penal</w:t>
      </w:r>
      <w:r w:rsidR="00806136">
        <w:t>e</w:t>
      </w:r>
      <w:r w:rsidR="00806136" w:rsidRPr="008C0195">
        <w:t xml:space="preserve"> </w:t>
      </w:r>
      <w:r w:rsidRPr="008C0195">
        <w:t xml:space="preserve">në shtetet </w:t>
      </w:r>
      <w:r w:rsidR="00806136">
        <w:t xml:space="preserve">e </w:t>
      </w:r>
      <w:r w:rsidRPr="008C0195">
        <w:t>tjera (kriteri i shtetit pritës).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Kandidatët duhet të njohin gjuhën e vendit përkatës, si dhe të kenë notën mesatare gjatë shkol</w:t>
      </w:r>
      <w:r>
        <w:t>limit të mesëm jo më pak se 3.0.</w:t>
      </w:r>
      <w:r w:rsidRPr="008C0195">
        <w:t xml:space="preserve"> </w:t>
      </w:r>
    </w:p>
    <w:p w:rsidR="007A3BF7" w:rsidRPr="008C0195" w:rsidRDefault="00381852" w:rsidP="007A3BF7">
      <w:pPr>
        <w:jc w:val="both"/>
        <w:rPr>
          <w:b/>
          <w:i/>
        </w:rPr>
      </w:pPr>
      <w:r>
        <w:rPr>
          <w:b/>
        </w:rPr>
        <w:t>Shënim:</w:t>
      </w:r>
      <w:r w:rsidR="007A3BF7" w:rsidRPr="008C0195">
        <w:rPr>
          <w:b/>
        </w:rPr>
        <w:t xml:space="preserve"> Kriteri i njohjes së gjuhës </w:t>
      </w:r>
      <w:r w:rsidR="007A3BF7">
        <w:rPr>
          <w:b/>
        </w:rPr>
        <w:t>turke</w:t>
      </w:r>
      <w:r w:rsidR="007A3BF7" w:rsidRPr="008C0195">
        <w:rPr>
          <w:b/>
        </w:rPr>
        <w:t xml:space="preserve"> do të realizohet përmes organizimit paraprak të kursit të gjuhës turke të mbuluar nga pala </w:t>
      </w:r>
      <w:r w:rsidR="007A3BF7">
        <w:rPr>
          <w:b/>
        </w:rPr>
        <w:t>prit</w:t>
      </w:r>
      <w:r w:rsidR="00806136">
        <w:rPr>
          <w:b/>
        </w:rPr>
        <w:t>ë</w:t>
      </w:r>
      <w:r w:rsidR="007A3BF7">
        <w:rPr>
          <w:b/>
        </w:rPr>
        <w:t>s</w:t>
      </w:r>
      <w:r w:rsidR="007A3BF7" w:rsidRPr="008C0195">
        <w:rPr>
          <w:b/>
        </w:rPr>
        <w:t>e.</w:t>
      </w:r>
    </w:p>
    <w:p w:rsidR="007A3BF7" w:rsidRPr="008C0195" w:rsidRDefault="007A3BF7" w:rsidP="007A3BF7">
      <w:pPr>
        <w:rPr>
          <w:sz w:val="16"/>
        </w:rPr>
      </w:pPr>
    </w:p>
    <w:p w:rsidR="007A3BF7" w:rsidRPr="008C0195" w:rsidRDefault="007A3BF7" w:rsidP="007A3BF7">
      <w:pPr>
        <w:jc w:val="both"/>
        <w:rPr>
          <w:b/>
        </w:rPr>
      </w:pPr>
      <w:r w:rsidRPr="008C0195">
        <w:rPr>
          <w:b/>
        </w:rPr>
        <w:t>Testet që aplikohen në procesin e përzgjedhjes së kandidatëve për shkollim në</w:t>
      </w:r>
      <w:r w:rsidR="0007515E">
        <w:rPr>
          <w:b/>
        </w:rPr>
        <w:t xml:space="preserve"> </w:t>
      </w:r>
      <w:r w:rsidRPr="008C0195">
        <w:rPr>
          <w:b/>
          <w:bCs/>
        </w:rPr>
        <w:t>Akademinë Ushtarake Tokësore dhe Akademinë Ushtarake Mjekësore të Republikës së Turqisë:</w:t>
      </w:r>
    </w:p>
    <w:p w:rsidR="007A3BF7" w:rsidRPr="008C0195" w:rsidRDefault="007A3BF7" w:rsidP="007A3BF7">
      <w:pPr>
        <w:numPr>
          <w:ilvl w:val="0"/>
          <w:numId w:val="7"/>
        </w:numPr>
        <w:jc w:val="both"/>
      </w:pPr>
      <w:r w:rsidRPr="008C0195">
        <w:t xml:space="preserve">Testi fizik; </w:t>
      </w:r>
    </w:p>
    <w:p w:rsidR="007A3BF7" w:rsidRPr="008C0195" w:rsidRDefault="007A3BF7" w:rsidP="007A3BF7">
      <w:pPr>
        <w:pStyle w:val="NormalWeb"/>
        <w:numPr>
          <w:ilvl w:val="0"/>
          <w:numId w:val="7"/>
        </w:numPr>
        <w:spacing w:before="0" w:beforeAutospacing="0" w:after="0" w:afterAutospacing="0"/>
        <w:ind w:right="792"/>
        <w:textAlignment w:val="baseline"/>
      </w:pPr>
      <w:r w:rsidRPr="008C0195">
        <w:t xml:space="preserve">Testi për koeficient të inteligjencës </w:t>
      </w:r>
      <w:r w:rsidR="00381852">
        <w:t>–</w:t>
      </w:r>
      <w:r w:rsidRPr="008C0195">
        <w:t xml:space="preserve"> IQ test; </w:t>
      </w:r>
    </w:p>
    <w:p w:rsidR="007A3BF7" w:rsidRPr="008C0195" w:rsidRDefault="007A3BF7" w:rsidP="007A3BF7">
      <w:pPr>
        <w:numPr>
          <w:ilvl w:val="0"/>
          <w:numId w:val="7"/>
        </w:numPr>
        <w:jc w:val="both"/>
      </w:pPr>
      <w:r w:rsidRPr="008C0195">
        <w:t>Testi i njohurive të përgjithshme:</w:t>
      </w:r>
    </w:p>
    <w:p w:rsidR="007A3BF7" w:rsidRPr="008C0195" w:rsidRDefault="007A3BF7" w:rsidP="007A3BF7">
      <w:pPr>
        <w:numPr>
          <w:ilvl w:val="0"/>
          <w:numId w:val="7"/>
        </w:numPr>
        <w:jc w:val="both"/>
      </w:pPr>
      <w:r w:rsidRPr="008C0195">
        <w:t>Testi kualifikues akademik</w:t>
      </w:r>
      <w:r w:rsidR="00381852">
        <w:t xml:space="preserve"> </w:t>
      </w:r>
      <w:r w:rsidRPr="008C0195">
        <w:t>në gjuhën turke për njohuritë në matematikë, fizikë, biologji, kimi;</w:t>
      </w:r>
    </w:p>
    <w:p w:rsidR="007A3BF7" w:rsidRPr="008C0195" w:rsidRDefault="007A3BF7" w:rsidP="007A3BF7">
      <w:pPr>
        <w:numPr>
          <w:ilvl w:val="0"/>
          <w:numId w:val="7"/>
        </w:numPr>
        <w:jc w:val="both"/>
      </w:pPr>
      <w:r w:rsidRPr="008C0195">
        <w:t>Testi në gjuhën turke;</w:t>
      </w:r>
    </w:p>
    <w:p w:rsidR="007A3BF7" w:rsidRPr="008C0195" w:rsidRDefault="007A3BF7" w:rsidP="007A3BF7">
      <w:pPr>
        <w:numPr>
          <w:ilvl w:val="0"/>
          <w:numId w:val="7"/>
        </w:numPr>
        <w:jc w:val="both"/>
      </w:pPr>
      <w:r w:rsidRPr="008C0195">
        <w:t>Intervista;</w:t>
      </w:r>
    </w:p>
    <w:p w:rsidR="007A3BF7" w:rsidRPr="008C0195" w:rsidRDefault="007A3BF7" w:rsidP="007A3BF7">
      <w:pPr>
        <w:numPr>
          <w:ilvl w:val="0"/>
          <w:numId w:val="7"/>
        </w:numPr>
        <w:jc w:val="both"/>
      </w:pPr>
      <w:r w:rsidRPr="008C0195">
        <w:t>Kontrolli mjekësor.</w:t>
      </w:r>
    </w:p>
    <w:p w:rsidR="007A3BF7" w:rsidRPr="008C0195" w:rsidRDefault="007A3BF7" w:rsidP="007A3BF7">
      <w:pPr>
        <w:jc w:val="both"/>
        <w:rPr>
          <w:b/>
          <w:sz w:val="16"/>
        </w:rPr>
      </w:pPr>
    </w:p>
    <w:p w:rsidR="007A3BF7" w:rsidRPr="008C0195" w:rsidRDefault="007A3BF7" w:rsidP="007A3BF7">
      <w:pPr>
        <w:jc w:val="both"/>
        <w:rPr>
          <w:b/>
        </w:rPr>
      </w:pPr>
      <w:r w:rsidRPr="008C0195">
        <w:rPr>
          <w:b/>
        </w:rPr>
        <w:t>III)</w:t>
      </w:r>
      <w:r>
        <w:rPr>
          <w:b/>
        </w:rPr>
        <w:t>.</w:t>
      </w:r>
      <w:r w:rsidRPr="008C0195">
        <w:rPr>
          <w:b/>
        </w:rPr>
        <w:t xml:space="preserve"> PROCEDURAT E APLIKIMIT DHE PËRZGJEDHJES PËR STUDIME NË AKADEMINË E FORCAVE TË ARMATOSURA TË REPUBLIKËS SË SHQIPËRISË</w:t>
      </w:r>
      <w:r w:rsidR="0007515E">
        <w:rPr>
          <w:b/>
        </w:rPr>
        <w:t xml:space="preserve"> </w:t>
      </w:r>
    </w:p>
    <w:p w:rsidR="007A3BF7" w:rsidRPr="008C0195" w:rsidRDefault="007A3BF7" w:rsidP="007A3BF7">
      <w:pPr>
        <w:rPr>
          <w:b/>
          <w:sz w:val="16"/>
          <w:szCs w:val="16"/>
        </w:rPr>
      </w:pPr>
    </w:p>
    <w:p w:rsidR="007A3BF7" w:rsidRPr="008C0195" w:rsidRDefault="007A3BF7" w:rsidP="007A3BF7">
      <w:pPr>
        <w:rPr>
          <w:b/>
        </w:rPr>
      </w:pPr>
      <w:r w:rsidRPr="008C0195">
        <w:rPr>
          <w:b/>
        </w:rPr>
        <w:lastRenderedPageBreak/>
        <w:t xml:space="preserve">Kandidati që aplikon për studim në </w:t>
      </w:r>
      <w:r w:rsidRPr="003621BC">
        <w:rPr>
          <w:b/>
        </w:rPr>
        <w:t>Akademinë e Forcave të Armatosura të Republikës së Shqipërisë</w:t>
      </w:r>
      <w:r w:rsidRPr="008C0195">
        <w:rPr>
          <w:b/>
        </w:rPr>
        <w:t xml:space="preserve"> duhet: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8C0195">
        <w:t xml:space="preserve">Të jetë shtetas </w:t>
      </w:r>
      <w:r w:rsidR="00806136">
        <w:t>i</w:t>
      </w:r>
      <w:r w:rsidR="00806136" w:rsidRPr="008C0195">
        <w:t xml:space="preserve"> </w:t>
      </w:r>
      <w:r w:rsidRPr="008C0195">
        <w:t>Republikës së Kosovës;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8C0195">
        <w:t>Të ke</w:t>
      </w:r>
      <w:r>
        <w:t>t</w:t>
      </w:r>
      <w:r w:rsidRPr="008C0195">
        <w:t>ë zotësi të plotë për të vepruar;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3"/>
        <w:jc w:val="both"/>
        <w:textAlignment w:val="baseline"/>
      </w:pPr>
      <w:r w:rsidRPr="008C0195">
        <w:t>Të ketë diplomë të shkollës së mesme dhe dëshmi për testin e maturës;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zotërojë aftësitë e nevojshme shëndetësore dhe fizike për vendin e shërbimit;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1" w:beforeAutospacing="0" w:after="0" w:afterAutospacing="0"/>
        <w:ind w:right="105"/>
        <w:jc w:val="both"/>
        <w:textAlignment w:val="baseline"/>
      </w:pPr>
      <w:r w:rsidRPr="008C0195">
        <w:t>Të mos je</w:t>
      </w:r>
      <w:r>
        <w:t>të i</w:t>
      </w:r>
      <w:r w:rsidRPr="008C0195">
        <w:t xml:space="preserve"> dënuar për vepra penale me vendim të formës së prerë;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jetë i moshës 18 vjeç ditën e fillimit të studimeve;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Të mos jetë më i vjetër se 22 vjeç në ditën e mbylljes së konkursit;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kalojë me sukses procesin e verifikimit sigurisë/pastërtisë së figurës (</w:t>
      </w:r>
      <w:proofErr w:type="spellStart"/>
      <w:r w:rsidRPr="008C0195">
        <w:t>moskalimi</w:t>
      </w:r>
      <w:proofErr w:type="spellEnd"/>
      <w:r w:rsidRPr="008C0195">
        <w:t xml:space="preserve"> me sukses i pastërtisë së figurës paraqet shkak për ndërprerjen e kontratës së shkollimit në çdo kohë);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Kandidatët meshkuj duhet të kenë gjatësinë trupore jo më pak se 165</w:t>
      </w:r>
      <w:r w:rsidR="00806136">
        <w:t xml:space="preserve"> </w:t>
      </w:r>
      <w:proofErr w:type="spellStart"/>
      <w:r w:rsidRPr="008C0195">
        <w:t>cm</w:t>
      </w:r>
      <w:proofErr w:type="spellEnd"/>
      <w:r w:rsidRPr="008C0195">
        <w:t>, ndërsa femrat duhet të kenë gjatësinë trupore jo më pak se 160</w:t>
      </w:r>
      <w:r w:rsidR="00806136">
        <w:t xml:space="preserve"> </w:t>
      </w:r>
      <w:proofErr w:type="spellStart"/>
      <w:r w:rsidRPr="008C0195">
        <w:t>cm</w:t>
      </w:r>
      <w:proofErr w:type="spellEnd"/>
      <w:r w:rsidRPr="008C0195">
        <w:t xml:space="preserve"> (kjo verifikohet gjatë fazës së testimit fizik)</w:t>
      </w:r>
      <w:r w:rsidRPr="008C0195">
        <w:rPr>
          <w:lang w:eastAsia="sq-AL"/>
        </w:rPr>
        <w:t>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 xml:space="preserve">Kandidatët të cilët bartin tatuazhe në fytyrë, qafë dhe parakrah nga pjesa e bicepsit deri te gishtat e dorës, duke përfshirë edhe </w:t>
      </w:r>
      <w:proofErr w:type="spellStart"/>
      <w:r w:rsidRPr="008C0195">
        <w:t>pirsingun</w:t>
      </w:r>
      <w:proofErr w:type="spellEnd"/>
      <w:r w:rsidRPr="008C0195">
        <w:t>, në rast të përzgjedhjes janë të obliguar të bëjnë heqjen e tyre paraprakisht në afatin kohor deri në fillimin e shkollimit për kadet, në të kundërtën diskualifikohen.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 xml:space="preserve">Kandidatët duhet të njohin gjuhën e vendit përkatës, si dhe të kenë notën mesatare gjatë shkollimit të mesëm jo më pak se 3.0. </w:t>
      </w:r>
    </w:p>
    <w:p w:rsidR="007A3BF7" w:rsidRPr="008C0195" w:rsidRDefault="007A3BF7" w:rsidP="007A3BF7">
      <w:pPr>
        <w:jc w:val="both"/>
        <w:rPr>
          <w:sz w:val="16"/>
          <w:szCs w:val="16"/>
        </w:rPr>
      </w:pPr>
    </w:p>
    <w:p w:rsidR="007A3BF7" w:rsidRPr="008C0195" w:rsidRDefault="007A3BF7" w:rsidP="007A3BF7">
      <w:pPr>
        <w:jc w:val="both"/>
        <w:rPr>
          <w:b/>
        </w:rPr>
      </w:pPr>
      <w:r w:rsidRPr="008C0195">
        <w:rPr>
          <w:b/>
        </w:rPr>
        <w:t xml:space="preserve">Testet që aplikohen në procesin e përzgjedhjes së kandidatëve për studime në </w:t>
      </w:r>
      <w:r w:rsidRPr="003621BC">
        <w:rPr>
          <w:b/>
        </w:rPr>
        <w:t>Akademinë e Forcave të Armatosura të Republikës së Shqipërisë</w:t>
      </w:r>
      <w:r w:rsidRPr="008C0195">
        <w:rPr>
          <w:b/>
        </w:rPr>
        <w:t xml:space="preserve">: 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 xml:space="preserve">Testi fizik; 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Testi i inteligjenc</w:t>
      </w:r>
      <w:r w:rsidR="00081EE4">
        <w:t>ë</w:t>
      </w:r>
      <w:r w:rsidRPr="008C0195">
        <w:t>s;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 xml:space="preserve">Testi i njohurive të përgjithshme: 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Intervista;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Kontrolli mj</w:t>
      </w:r>
      <w:r w:rsidR="008E6E7F">
        <w:t>ekësor.</w:t>
      </w:r>
    </w:p>
    <w:p w:rsidR="007A3BF7" w:rsidRPr="008C0195" w:rsidRDefault="007A3BF7" w:rsidP="007A3BF7">
      <w:pPr>
        <w:jc w:val="both"/>
      </w:pPr>
    </w:p>
    <w:p w:rsidR="007A3BF7" w:rsidRPr="008C0195" w:rsidRDefault="007A3BF7" w:rsidP="007A3BF7">
      <w:pPr>
        <w:rPr>
          <w:b/>
          <w:sz w:val="16"/>
          <w:szCs w:val="16"/>
        </w:rPr>
      </w:pPr>
    </w:p>
    <w:p w:rsidR="007A3BF7" w:rsidRPr="008C0195" w:rsidRDefault="007A3BF7" w:rsidP="007A3BF7">
      <w:pPr>
        <w:jc w:val="both"/>
        <w:rPr>
          <w:b/>
        </w:rPr>
      </w:pPr>
      <w:r w:rsidRPr="008C0195">
        <w:rPr>
          <w:b/>
        </w:rPr>
        <w:t>IV)</w:t>
      </w:r>
      <w:r>
        <w:rPr>
          <w:b/>
        </w:rPr>
        <w:t>.</w:t>
      </w:r>
      <w:r w:rsidRPr="008C0195">
        <w:rPr>
          <w:b/>
        </w:rPr>
        <w:t xml:space="preserve"> PROCEDURAT E APLIKIMIT DHE PËRZGJEDHJES PËR STUDIME NË AKADEMINË USHTARAKE/UNIVERSITETI I ZAGREBIT TË REPUBLIKËS SË KROACISË</w:t>
      </w:r>
      <w:r w:rsidR="0007515E">
        <w:rPr>
          <w:b/>
        </w:rPr>
        <w:t xml:space="preserve"> </w:t>
      </w:r>
    </w:p>
    <w:p w:rsidR="007A3BF7" w:rsidRPr="008C0195" w:rsidRDefault="007A3BF7" w:rsidP="007A3BF7">
      <w:pPr>
        <w:ind w:left="360"/>
        <w:jc w:val="both"/>
        <w:rPr>
          <w:sz w:val="16"/>
          <w:szCs w:val="16"/>
        </w:rPr>
      </w:pPr>
    </w:p>
    <w:p w:rsidR="007A3BF7" w:rsidRPr="008C0195" w:rsidRDefault="007A3BF7" w:rsidP="007A3BF7">
      <w:pPr>
        <w:jc w:val="both"/>
        <w:rPr>
          <w:b/>
        </w:rPr>
      </w:pPr>
      <w:r w:rsidRPr="008C0195">
        <w:rPr>
          <w:b/>
        </w:rPr>
        <w:t xml:space="preserve">Kandidati që aplikon për studim në </w:t>
      </w:r>
      <w:r w:rsidRPr="008C0195">
        <w:rPr>
          <w:b/>
          <w:bCs/>
        </w:rPr>
        <w:t xml:space="preserve">Akademinë Ushtarake/Universiteti i Zagrebit i Republikës së Kroacisë </w:t>
      </w:r>
      <w:r w:rsidRPr="008C0195">
        <w:rPr>
          <w:b/>
        </w:rPr>
        <w:t>duhet</w:t>
      </w:r>
      <w:r w:rsidR="00806136">
        <w:rPr>
          <w:b/>
        </w:rPr>
        <w:t>: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8C0195">
        <w:t xml:space="preserve">Të jetë shtetas </w:t>
      </w:r>
      <w:r w:rsidR="00806136">
        <w:t>i</w:t>
      </w:r>
      <w:r w:rsidR="00806136" w:rsidRPr="008C0195">
        <w:t xml:space="preserve"> </w:t>
      </w:r>
      <w:r w:rsidRPr="008C0195">
        <w:t>Republikës së Kosovës;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8C0195">
        <w:t>Të ke</w:t>
      </w:r>
      <w:r>
        <w:t>t</w:t>
      </w:r>
      <w:r w:rsidRPr="008C0195">
        <w:t>ë zotësi të plotë për të vepruar;</w:t>
      </w:r>
    </w:p>
    <w:p w:rsidR="007A3BF7" w:rsidRPr="008C0195" w:rsidRDefault="007A3BF7" w:rsidP="007A3BF7">
      <w:pPr>
        <w:pStyle w:val="NormalWeb"/>
        <w:numPr>
          <w:ilvl w:val="0"/>
          <w:numId w:val="8"/>
        </w:numPr>
        <w:spacing w:before="0" w:beforeAutospacing="0" w:after="0" w:afterAutospacing="0"/>
        <w:ind w:right="103"/>
        <w:jc w:val="both"/>
        <w:textAlignment w:val="baseline"/>
      </w:pPr>
      <w:r w:rsidRPr="008C0195">
        <w:t>Të ketë diplomë të shkollës së mesme dhe dëshmi për testin e maturës</w:t>
      </w:r>
      <w:r w:rsidR="008E6E7F">
        <w:t>;</w:t>
      </w:r>
      <w:r w:rsidRPr="008C0195">
        <w:t xml:space="preserve"> (Kandidatët duhet të fillojnë procedurën për njohjen e kualifikimeve të shkollave të mesme të huaja në Republikën e Kroacisë dhe rekomandohet që ta bëj</w:t>
      </w:r>
      <w:r w:rsidR="008E6E7F">
        <w:t>n</w:t>
      </w:r>
      <w:r w:rsidRPr="008C0195">
        <w:t>ë këtë përpara se të mbërrij</w:t>
      </w:r>
      <w:r w:rsidR="008E6E7F">
        <w:t>n</w:t>
      </w:r>
      <w:r w:rsidRPr="008C0195">
        <w:t>ë në Republikën e Kroacisë</w:t>
      </w:r>
      <w:r w:rsidR="00806136" w:rsidRPr="008C0195">
        <w:t>)</w:t>
      </w:r>
      <w:r w:rsidR="00806136">
        <w:t>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zotërojë aftësitë e nevojshme shëndetësore dhe fizike për vendin e shërbimit;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1" w:beforeAutospacing="0" w:after="0" w:afterAutospacing="0"/>
        <w:ind w:right="105"/>
        <w:jc w:val="both"/>
        <w:textAlignment w:val="baseline"/>
      </w:pPr>
      <w:r w:rsidRPr="008C0195">
        <w:t>Të mos je</w:t>
      </w:r>
      <w:r>
        <w:t>t</w:t>
      </w:r>
      <w:r w:rsidRPr="008C0195">
        <w:t xml:space="preserve">ë </w:t>
      </w:r>
      <w:r>
        <w:t>i</w:t>
      </w:r>
      <w:r w:rsidRPr="008C0195">
        <w:t xml:space="preserve"> dënuar për vepra penale me vendim të formës së prerë;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jetë i moshës 18 vjeç ditën e fillimit të studimeve;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Të k</w:t>
      </w:r>
      <w:r w:rsidR="008E6E7F">
        <w:t>e</w:t>
      </w:r>
      <w:r w:rsidRPr="008C0195">
        <w:t>të vitin e lindjes 2002 ose më vonë (kriter i shtetit pritës);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kalojë me sukses procesin e verifikimit</w:t>
      </w:r>
      <w:r w:rsidR="008E6E7F">
        <w:t xml:space="preserve"> të</w:t>
      </w:r>
      <w:r w:rsidRPr="008C0195">
        <w:t xml:space="preserve"> sigurisë/pastërtisë së figurës (</w:t>
      </w:r>
      <w:proofErr w:type="spellStart"/>
      <w:r w:rsidRPr="008C0195">
        <w:t>moskalimi</w:t>
      </w:r>
      <w:proofErr w:type="spellEnd"/>
      <w:r w:rsidRPr="008C0195">
        <w:t xml:space="preserve"> me sukses i pastërtisë së figurës paraqet shkak për ndërprerjen e kontratës së shkollimit në çdo kohë);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lastRenderedPageBreak/>
        <w:t>Kandidatët meshkuj duhet të kenë gjatësinë trupore jo më pak se 165</w:t>
      </w:r>
      <w:r w:rsidR="00806136">
        <w:t xml:space="preserve"> </w:t>
      </w:r>
      <w:proofErr w:type="spellStart"/>
      <w:r w:rsidRPr="008C0195">
        <w:t>cm</w:t>
      </w:r>
      <w:proofErr w:type="spellEnd"/>
      <w:r w:rsidRPr="008C0195">
        <w:t>, ndërsa femrat duhet të kenë gjatësinë trupore jo më pak se 160</w:t>
      </w:r>
      <w:r w:rsidR="00806136">
        <w:t xml:space="preserve"> </w:t>
      </w:r>
      <w:proofErr w:type="spellStart"/>
      <w:r w:rsidRPr="008C0195">
        <w:t>cm</w:t>
      </w:r>
      <w:proofErr w:type="spellEnd"/>
      <w:r w:rsidRPr="008C0195">
        <w:t xml:space="preserve"> (kjo verifikohet gjatë fazës së testimit fizik)</w:t>
      </w:r>
      <w:r w:rsidRPr="008C0195">
        <w:rPr>
          <w:lang w:eastAsia="sq-AL"/>
        </w:rPr>
        <w:t>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 xml:space="preserve">Kandidatët të cilët bartin tatuazhe në fytyrë, qafë dhe parakrah nga pjesa e bicepsit deri te gishtat e dorës, duke përfshirë edhe </w:t>
      </w:r>
      <w:proofErr w:type="spellStart"/>
      <w:r w:rsidRPr="008C0195">
        <w:t>pirsingun</w:t>
      </w:r>
      <w:proofErr w:type="spellEnd"/>
      <w:r w:rsidRPr="008C0195">
        <w:t>, në rast të përzgjedhjes janë të obliguar të bëjnë heqjen e tyre paraprakisht në afatin kohor deri në fillimin e shkollimit për kadet, në të kundërtën diskualifikohen.</w:t>
      </w:r>
    </w:p>
    <w:p w:rsidR="007A3BF7" w:rsidRPr="008C0195" w:rsidRDefault="007A3BF7" w:rsidP="007A3BF7">
      <w:pPr>
        <w:numPr>
          <w:ilvl w:val="0"/>
          <w:numId w:val="8"/>
        </w:numPr>
        <w:jc w:val="both"/>
      </w:pPr>
      <w:r w:rsidRPr="008C0195">
        <w:t xml:space="preserve">Të mos jetë nën hetime/akuza penale (pa procedura të vazhdueshme/tanishme) (kriter i shtetit pritës); </w:t>
      </w:r>
    </w:p>
    <w:p w:rsidR="007A3BF7" w:rsidRPr="008C0195" w:rsidRDefault="007A3BF7" w:rsidP="007A3BF7">
      <w:pPr>
        <w:numPr>
          <w:ilvl w:val="0"/>
          <w:numId w:val="8"/>
        </w:numPr>
        <w:jc w:val="both"/>
      </w:pPr>
      <w:r w:rsidRPr="008C0195">
        <w:t xml:space="preserve">Të ketë një dëshmi të verifikimit në lidhje me hetimet/akuzat penale (pa </w:t>
      </w:r>
      <w:proofErr w:type="spellStart"/>
      <w:r w:rsidRPr="008C0195">
        <w:t>verdiktin</w:t>
      </w:r>
      <w:proofErr w:type="spellEnd"/>
      <w:r w:rsidRPr="008C0195">
        <w:t xml:space="preserve"> përfundimtar për akuzat penale) vërtetimin nga gjykata (kriter i shtetit pritës); </w:t>
      </w:r>
    </w:p>
    <w:p w:rsidR="007A3BF7" w:rsidRPr="008C0195" w:rsidRDefault="007A3BF7" w:rsidP="007A3BF7">
      <w:pPr>
        <w:numPr>
          <w:ilvl w:val="0"/>
          <w:numId w:val="8"/>
        </w:numPr>
        <w:jc w:val="both"/>
      </w:pPr>
      <w:r w:rsidRPr="008C0195">
        <w:t>Kadetët që janë shtetas të Republikës së Kosovës duhet të dorëzojnë certifikatën e kalimit të nivelit B2 të njohjes së gjuhës kroate në Shërbimin Studentor të Akademisë Kroate të Mbrojtjes përpara se të regjistrohen në vitin e dytë të studimeve. Testi i lartpërmendur i njohurive të gjuhës kroate për kadetët e huaj bëhet me mbërritjen në Republikën e Kroacisë. Faqja e internetit e Qendrës Kombëtare për Vlerësimin e Jashtëm të Arsimit përmban informacion mbi aplikimin, mënyrën dhe kushtet për dhënien e provimit të gjuhës kroate për shtetas të huaj (</w:t>
      </w:r>
      <w:r w:rsidRPr="008C0195">
        <w:rPr>
          <w:u w:val="single"/>
        </w:rPr>
        <w:t>https://www.ncvvo.hr</w:t>
      </w:r>
      <w:r w:rsidRPr="008C0195">
        <w:t>). (kriter i shtetit pritës);</w:t>
      </w:r>
    </w:p>
    <w:p w:rsidR="007A3BF7" w:rsidRPr="008C0195" w:rsidRDefault="007A3BF7" w:rsidP="007A3BF7">
      <w:pPr>
        <w:numPr>
          <w:ilvl w:val="0"/>
          <w:numId w:val="8"/>
        </w:numPr>
        <w:jc w:val="both"/>
        <w:rPr>
          <w:b/>
          <w:i/>
        </w:rPr>
      </w:pPr>
      <w:r w:rsidRPr="008C0195">
        <w:t>Kandidatët duhet të njohin gjuhën e vendit përkatës, si dhe të kenë notën mesatare gjatë shkollimit të mesëm jo më pak se 3.0;</w:t>
      </w:r>
    </w:p>
    <w:p w:rsidR="007A3BF7" w:rsidRPr="008C0195" w:rsidRDefault="007A3BF7" w:rsidP="007A3BF7">
      <w:pPr>
        <w:jc w:val="both"/>
        <w:rPr>
          <w:b/>
          <w:i/>
        </w:rPr>
      </w:pPr>
      <w:r w:rsidRPr="008C0195">
        <w:rPr>
          <w:b/>
        </w:rPr>
        <w:t>Shënim</w:t>
      </w:r>
      <w:r w:rsidR="00806136">
        <w:rPr>
          <w:b/>
        </w:rPr>
        <w:t>:</w:t>
      </w:r>
      <w:r w:rsidRPr="008C0195">
        <w:rPr>
          <w:b/>
        </w:rPr>
        <w:t xml:space="preserve"> </w:t>
      </w:r>
      <w:r w:rsidRPr="003621BC">
        <w:rPr>
          <w:b/>
          <w:i/>
        </w:rPr>
        <w:t>Kriteri i njohjes së gjuhës kroate do të realizohet përmes organizimit paraprak të kursit të gjuhës kroate të mbuluar nga FSK</w:t>
      </w:r>
      <w:r w:rsidR="00465470">
        <w:rPr>
          <w:b/>
          <w:i/>
        </w:rPr>
        <w:t>-ja</w:t>
      </w:r>
      <w:r w:rsidRPr="003621BC">
        <w:rPr>
          <w:b/>
          <w:i/>
        </w:rPr>
        <w:t xml:space="preserve"> dhe pala prit</w:t>
      </w:r>
      <w:r w:rsidR="00806136" w:rsidRPr="003621BC">
        <w:rPr>
          <w:b/>
          <w:i/>
        </w:rPr>
        <w:t>ë</w:t>
      </w:r>
      <w:r w:rsidRPr="003621BC">
        <w:rPr>
          <w:b/>
          <w:i/>
        </w:rPr>
        <w:t>se.</w:t>
      </w:r>
    </w:p>
    <w:p w:rsidR="007A3BF7" w:rsidRPr="008C0195" w:rsidRDefault="007A3BF7" w:rsidP="007A3BF7">
      <w:pPr>
        <w:ind w:left="720"/>
        <w:jc w:val="both"/>
        <w:rPr>
          <w:sz w:val="16"/>
        </w:rPr>
      </w:pPr>
    </w:p>
    <w:p w:rsidR="007A3BF7" w:rsidRPr="008C0195" w:rsidRDefault="007A3BF7" w:rsidP="007A3BF7">
      <w:pPr>
        <w:rPr>
          <w:b/>
        </w:rPr>
      </w:pPr>
      <w:r w:rsidRPr="008C0195">
        <w:rPr>
          <w:b/>
        </w:rPr>
        <w:t xml:space="preserve">Testet që aplikohen në procesin e përzgjedhjes së kandidatëve për studim në </w:t>
      </w:r>
      <w:r w:rsidR="00465470">
        <w:rPr>
          <w:b/>
          <w:bCs/>
        </w:rPr>
        <w:t xml:space="preserve">Akademinë </w:t>
      </w:r>
      <w:r w:rsidRPr="008C0195">
        <w:rPr>
          <w:b/>
          <w:bCs/>
        </w:rPr>
        <w:t>Ushtarake/Universiteti i Zagrebit i Republikës së Kroacisë:</w:t>
      </w:r>
      <w:r w:rsidRPr="008C0195">
        <w:rPr>
          <w:b/>
        </w:rPr>
        <w:t xml:space="preserve"> 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Intervista fillestare/testi me shkrim në gjuhën kroate;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 xml:space="preserve">Testi fizik; 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Testi i inteligjenc</w:t>
      </w:r>
      <w:r w:rsidR="00465470">
        <w:t>ë</w:t>
      </w:r>
      <w:r w:rsidRPr="008C0195">
        <w:t>s;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Testi i njohurive të përgjithshme: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Intervista;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Kontrolli mjekësor</w:t>
      </w:r>
      <w:r w:rsidR="00806136">
        <w:t>.</w:t>
      </w:r>
      <w:r w:rsidR="0007515E">
        <w:t xml:space="preserve"> </w:t>
      </w:r>
    </w:p>
    <w:p w:rsidR="007A3BF7" w:rsidRPr="00105F9F" w:rsidRDefault="007A3BF7" w:rsidP="007A3BF7">
      <w:pPr>
        <w:ind w:left="720"/>
        <w:rPr>
          <w:sz w:val="12"/>
          <w:szCs w:val="16"/>
        </w:rPr>
      </w:pPr>
    </w:p>
    <w:p w:rsidR="007A3BF7" w:rsidRPr="00105F9F" w:rsidRDefault="007A3BF7" w:rsidP="007A3BF7">
      <w:pPr>
        <w:pStyle w:val="NormalWeb"/>
        <w:spacing w:before="0" w:beforeAutospacing="0" w:after="0" w:afterAutospacing="0"/>
        <w:ind w:left="157" w:right="151"/>
        <w:rPr>
          <w:b/>
          <w:bCs/>
          <w:sz w:val="12"/>
        </w:rPr>
      </w:pPr>
    </w:p>
    <w:p w:rsidR="007A3BF7" w:rsidRPr="008C0195" w:rsidRDefault="007A3BF7" w:rsidP="007A3BF7">
      <w:pPr>
        <w:pStyle w:val="NormalWeb"/>
        <w:spacing w:before="0" w:beforeAutospacing="0" w:after="0" w:afterAutospacing="0"/>
        <w:ind w:right="104"/>
        <w:jc w:val="both"/>
        <w:textAlignment w:val="baseline"/>
      </w:pPr>
      <w:r w:rsidRPr="008C0195">
        <w:rPr>
          <w:b/>
          <w:bCs/>
        </w:rPr>
        <w:t xml:space="preserve">Shënim: </w:t>
      </w:r>
      <w:r w:rsidRPr="008C0195">
        <w:rPr>
          <w:b/>
          <w:i/>
        </w:rPr>
        <w:t>Kalimi me sukses i testit paraprak është kusht për të drejtën e testimit në fazën vijuese</w:t>
      </w:r>
      <w:r>
        <w:rPr>
          <w:b/>
          <w:i/>
        </w:rPr>
        <w:t>, me përjashtim të testeve në gjuh</w:t>
      </w:r>
      <w:r w:rsidR="00806136">
        <w:rPr>
          <w:b/>
          <w:i/>
        </w:rPr>
        <w:t>ë</w:t>
      </w:r>
      <w:r>
        <w:rPr>
          <w:b/>
          <w:i/>
        </w:rPr>
        <w:t>n turke dhe kroate.</w:t>
      </w:r>
    </w:p>
    <w:p w:rsidR="007A3BF7" w:rsidRPr="00105F9F" w:rsidRDefault="007A3BF7" w:rsidP="007A3BF7">
      <w:pPr>
        <w:pStyle w:val="NormalWeb"/>
        <w:spacing w:before="0" w:beforeAutospacing="0" w:after="0" w:afterAutospacing="0"/>
        <w:ind w:left="157" w:right="151"/>
        <w:rPr>
          <w:b/>
          <w:bCs/>
          <w:sz w:val="12"/>
        </w:rPr>
      </w:pPr>
    </w:p>
    <w:p w:rsidR="007A3BF7" w:rsidRPr="008C0195" w:rsidRDefault="007A3BF7" w:rsidP="007A3BF7">
      <w:pPr>
        <w:pStyle w:val="NormalWeb"/>
        <w:spacing w:before="0" w:beforeAutospacing="0" w:after="0" w:afterAutospacing="0"/>
        <w:ind w:left="157" w:right="151"/>
      </w:pPr>
      <w:r w:rsidRPr="008C0195">
        <w:rPr>
          <w:b/>
          <w:bCs/>
        </w:rPr>
        <w:t>E drejta në ankesë</w:t>
      </w:r>
    </w:p>
    <w:p w:rsidR="007A3BF7" w:rsidRPr="008C0195" w:rsidRDefault="007A3BF7" w:rsidP="007A3BF7">
      <w:pPr>
        <w:pStyle w:val="NormalWeb"/>
        <w:numPr>
          <w:ilvl w:val="0"/>
          <w:numId w:val="5"/>
        </w:numPr>
        <w:spacing w:before="0" w:beforeAutospacing="0" w:after="0" w:afterAutospacing="0"/>
        <w:ind w:right="101"/>
        <w:jc w:val="both"/>
        <w:textAlignment w:val="baseline"/>
      </w:pPr>
      <w:r w:rsidRPr="008C0195">
        <w:t>Të drejtën e ankesës e ka çdo kandidat pas marrjes së rezultateve të çdo faze të testimit përkatës. E drejta për ankesë aplikohet për të gjitha llojet e testimit ku është përgjegjës FSK-ja dhe nuk aplikohet për llojet dhe fazat e testimit të vendosura nga akademitë e vendeve pritëse.</w:t>
      </w:r>
    </w:p>
    <w:p w:rsidR="007A3BF7" w:rsidRPr="008C0195" w:rsidRDefault="007A3BF7" w:rsidP="007A3BF7">
      <w:pPr>
        <w:pStyle w:val="NormalWeb"/>
        <w:numPr>
          <w:ilvl w:val="0"/>
          <w:numId w:val="5"/>
        </w:numPr>
        <w:spacing w:before="0" w:beforeAutospacing="0" w:after="0" w:afterAutospacing="0"/>
        <w:ind w:right="101"/>
        <w:jc w:val="both"/>
        <w:textAlignment w:val="baseline"/>
      </w:pPr>
      <w:r w:rsidRPr="008C0195">
        <w:t>Rezultatet publikohe</w:t>
      </w:r>
      <w:r w:rsidR="00CF4020">
        <w:t>n</w:t>
      </w:r>
      <w:r w:rsidRPr="008C0195">
        <w:t xml:space="preserve"> në </w:t>
      </w:r>
      <w:r w:rsidR="00CF4020">
        <w:t>faqen e internetit</w:t>
      </w:r>
      <w:r w:rsidRPr="008C0195">
        <w:t xml:space="preserve"> </w:t>
      </w:r>
      <w:r w:rsidR="00CF4020">
        <w:t>të</w:t>
      </w:r>
      <w:r w:rsidRPr="008C0195">
        <w:t xml:space="preserve"> Ministrisë së Mbrojtjes dhe FSK-së, dhe kandidat</w:t>
      </w:r>
      <w:r w:rsidR="00CF4020">
        <w:t>ë</w:t>
      </w:r>
      <w:r w:rsidRPr="008C0195">
        <w:t>t e eliminuar kanë të drejtë ankese brenda afatit 2</w:t>
      </w:r>
      <w:r w:rsidR="004423B6">
        <w:t>-</w:t>
      </w:r>
      <w:r w:rsidRPr="008C0195">
        <w:t>ditor. Afati i ankesës rrjedh ditën pasuese pas publikimit të rezultatit.</w:t>
      </w:r>
    </w:p>
    <w:p w:rsidR="007A3BF7" w:rsidRPr="00105F9F" w:rsidRDefault="007A3BF7" w:rsidP="007A3BF7">
      <w:pPr>
        <w:rPr>
          <w:sz w:val="12"/>
        </w:rPr>
      </w:pPr>
    </w:p>
    <w:p w:rsidR="007A3BF7" w:rsidRPr="00105F9F" w:rsidRDefault="007A3BF7" w:rsidP="007A3BF7">
      <w:pPr>
        <w:ind w:left="720"/>
        <w:jc w:val="both"/>
        <w:rPr>
          <w:b/>
          <w:bCs/>
          <w:sz w:val="12"/>
          <w:szCs w:val="16"/>
        </w:rPr>
      </w:pPr>
    </w:p>
    <w:p w:rsidR="007A3BF7" w:rsidRPr="008C0195" w:rsidRDefault="007A3BF7" w:rsidP="007A3BF7">
      <w:pPr>
        <w:jc w:val="both"/>
        <w:rPr>
          <w:b/>
          <w:bCs/>
        </w:rPr>
      </w:pPr>
      <w:r w:rsidRPr="008C0195">
        <w:rPr>
          <w:b/>
          <w:bCs/>
        </w:rPr>
        <w:t>VI) AFATI I KONKURRIMIT</w:t>
      </w:r>
    </w:p>
    <w:p w:rsidR="007A3BF7" w:rsidRPr="008C0195" w:rsidRDefault="007A3BF7" w:rsidP="007A3BF7">
      <w:pPr>
        <w:numPr>
          <w:ilvl w:val="0"/>
          <w:numId w:val="2"/>
        </w:numPr>
        <w:jc w:val="both"/>
        <w:rPr>
          <w:b/>
          <w:bCs/>
        </w:rPr>
      </w:pPr>
      <w:r w:rsidRPr="008C0195">
        <w:rPr>
          <w:bCs/>
        </w:rPr>
        <w:t xml:space="preserve">Konkursi i rekrutimit për kadetë do të jetë i hapur prej </w:t>
      </w:r>
      <w:r w:rsidRPr="008C0195">
        <w:rPr>
          <w:b/>
          <w:bCs/>
        </w:rPr>
        <w:t>03.06.2024</w:t>
      </w:r>
      <w:r w:rsidRPr="008C0195">
        <w:rPr>
          <w:bCs/>
        </w:rPr>
        <w:t xml:space="preserve"> deri më </w:t>
      </w:r>
      <w:r w:rsidRPr="008C0195">
        <w:rPr>
          <w:b/>
          <w:bCs/>
        </w:rPr>
        <w:t>17.06.2024.</w:t>
      </w:r>
    </w:p>
    <w:p w:rsidR="007A3BF7" w:rsidRPr="00105F9F" w:rsidRDefault="007A3BF7" w:rsidP="007A3BF7">
      <w:pPr>
        <w:rPr>
          <w:b/>
          <w:bCs/>
          <w:sz w:val="12"/>
          <w:szCs w:val="16"/>
        </w:rPr>
      </w:pPr>
    </w:p>
    <w:p w:rsidR="007A3BF7" w:rsidRPr="008C0195" w:rsidRDefault="007A3BF7" w:rsidP="007A3BF7">
      <w:pPr>
        <w:pStyle w:val="NormalWeb"/>
        <w:spacing w:before="0" w:beforeAutospacing="0" w:after="0" w:afterAutospacing="0"/>
      </w:pPr>
      <w:r w:rsidRPr="008C0195">
        <w:rPr>
          <w:b/>
          <w:bCs/>
        </w:rPr>
        <w:t>Si të aplikoni; </w:t>
      </w:r>
    </w:p>
    <w:p w:rsidR="007A3BF7" w:rsidRPr="008C0195" w:rsidRDefault="007A3BF7" w:rsidP="007A3BF7">
      <w:pPr>
        <w:pStyle w:val="NormalWeb"/>
        <w:spacing w:before="0" w:beforeAutospacing="0" w:after="0" w:afterAutospacing="0"/>
        <w:jc w:val="both"/>
      </w:pPr>
      <w:r w:rsidRPr="008C0195">
        <w:t xml:space="preserve">Aplikimi është </w:t>
      </w:r>
      <w:proofErr w:type="spellStart"/>
      <w:r w:rsidRPr="008C0195">
        <w:t>online</w:t>
      </w:r>
      <w:proofErr w:type="spellEnd"/>
      <w:r w:rsidR="0007515E">
        <w:t xml:space="preserve"> </w:t>
      </w:r>
      <w:r w:rsidRPr="008C0195">
        <w:t xml:space="preserve">në </w:t>
      </w:r>
      <w:r w:rsidR="004423B6">
        <w:t>faqen e internetit</w:t>
      </w:r>
      <w:r w:rsidR="004423B6" w:rsidRPr="008C0195">
        <w:t xml:space="preserve"> </w:t>
      </w:r>
      <w:hyperlink r:id="rId5" w:history="1">
        <w:r w:rsidRPr="008C0195">
          <w:rPr>
            <w:rStyle w:val="Hyperlink"/>
          </w:rPr>
          <w:t>https://rekrutimi.fsk-rks.org/Apply</w:t>
        </w:r>
      </w:hyperlink>
      <w:r w:rsidR="0007515E">
        <w:t xml:space="preserve"> </w:t>
      </w:r>
      <w:r w:rsidRPr="008C0195">
        <w:t>si dhe</w:t>
      </w:r>
      <w:r w:rsidR="0007515E">
        <w:t xml:space="preserve"> </w:t>
      </w:r>
      <w:r w:rsidRPr="008C0195">
        <w:t xml:space="preserve">njoftimi për shpalljen e konkursit mund të gjendet edhe në </w:t>
      </w:r>
      <w:r w:rsidR="00CF4020">
        <w:t>faqen</w:t>
      </w:r>
      <w:r w:rsidRPr="008C0195">
        <w:t xml:space="preserve"> e</w:t>
      </w:r>
      <w:r w:rsidR="00CF4020">
        <w:t xml:space="preserve"> internetit të</w:t>
      </w:r>
      <w:r w:rsidRPr="008C0195">
        <w:t xml:space="preserve"> MM-së, </w:t>
      </w:r>
      <w:hyperlink r:id="rId6" w:history="1">
        <w:r w:rsidRPr="008C0195">
          <w:rPr>
            <w:rStyle w:val="Hyperlink"/>
          </w:rPr>
          <w:t>https://mod.rks-gov.net</w:t>
        </w:r>
      </w:hyperlink>
      <w:r w:rsidRPr="008C0195">
        <w:t xml:space="preserve">. </w:t>
      </w:r>
      <w:r w:rsidR="00CF4020">
        <w:br/>
      </w:r>
      <w:r w:rsidRPr="008C0195">
        <w:rPr>
          <w:b/>
          <w:bCs/>
        </w:rPr>
        <w:lastRenderedPageBreak/>
        <w:t xml:space="preserve">Kandidatët plotësojnë formularin e aplikimit </w:t>
      </w:r>
      <w:proofErr w:type="spellStart"/>
      <w:r w:rsidRPr="008C0195">
        <w:rPr>
          <w:b/>
          <w:bCs/>
        </w:rPr>
        <w:t>online</w:t>
      </w:r>
      <w:proofErr w:type="spellEnd"/>
      <w:r w:rsidRPr="008C0195">
        <w:rPr>
          <w:b/>
          <w:bCs/>
        </w:rPr>
        <w:t xml:space="preserve"> </w:t>
      </w:r>
      <w:hyperlink r:id="rId7" w:history="1">
        <w:r w:rsidRPr="008C0195">
          <w:rPr>
            <w:rStyle w:val="Hyperlink"/>
          </w:rPr>
          <w:t>https://rekrutimi.fsk-rks.org/Apply</w:t>
        </w:r>
      </w:hyperlink>
      <w:r w:rsidRPr="008C0195">
        <w:rPr>
          <w:b/>
          <w:bCs/>
        </w:rPr>
        <w:t xml:space="preserve"> dhe bashkëngjisin të gjitha dokumentet </w:t>
      </w:r>
      <w:r w:rsidR="00E9007D">
        <w:rPr>
          <w:b/>
          <w:bCs/>
        </w:rPr>
        <w:t xml:space="preserve">e </w:t>
      </w:r>
      <w:r w:rsidRPr="008C0195">
        <w:rPr>
          <w:b/>
          <w:bCs/>
        </w:rPr>
        <w:t>tjera të kërkuara nga ky formular</w:t>
      </w:r>
      <w:r w:rsidR="00CF4020">
        <w:t>. Kandidatë</w:t>
      </w:r>
      <w:r w:rsidRPr="008C0195">
        <w:t>t kanë të drejtë të aplikojnë deri në ditën e fundit të përmbylljes së konkursit.</w:t>
      </w:r>
      <w:r w:rsidRPr="008C0195">
        <w:rPr>
          <w:b/>
          <w:bCs/>
        </w:rPr>
        <w:t xml:space="preserve"> </w:t>
      </w:r>
      <w:r w:rsidRPr="008C0195">
        <w:t xml:space="preserve">Për informata plotësuese, mund të kontaktoni në nr. tel. </w:t>
      </w:r>
      <w:r w:rsidR="00D115A5" w:rsidRPr="00D115A5">
        <w:t>038- 555584 5690 dhe 038- 555584 5691</w:t>
      </w:r>
      <w:r w:rsidR="00D115A5">
        <w:t xml:space="preserve"> </w:t>
      </w:r>
      <w:bookmarkStart w:id="0" w:name="_GoBack"/>
      <w:bookmarkEnd w:id="0"/>
      <w:r w:rsidRPr="008C0195">
        <w:t xml:space="preserve">nga ora 09:00 deri </w:t>
      </w:r>
      <w:r w:rsidR="00E9007D">
        <w:t xml:space="preserve">në </w:t>
      </w:r>
      <w:r w:rsidRPr="008C0195">
        <w:t>15:00.</w:t>
      </w:r>
    </w:p>
    <w:p w:rsidR="007A3BF7" w:rsidRPr="00105F9F" w:rsidRDefault="007A3BF7" w:rsidP="007A3BF7">
      <w:pPr>
        <w:rPr>
          <w:sz w:val="12"/>
        </w:rPr>
      </w:pPr>
    </w:p>
    <w:p w:rsidR="007A3BF7" w:rsidRPr="008C0195" w:rsidRDefault="007A3BF7" w:rsidP="007A3BF7">
      <w:pPr>
        <w:autoSpaceDE w:val="0"/>
        <w:autoSpaceDN w:val="0"/>
        <w:adjustRightInd w:val="0"/>
        <w:jc w:val="both"/>
      </w:pPr>
      <w:r w:rsidRPr="008C0195">
        <w:rPr>
          <w:b/>
          <w:bCs/>
        </w:rPr>
        <w:t>Ministria e Mbrojtjes u shërben të gjithë qytetarëve të Kosovës dhe mirëpret aplikacione të femrave dhe meshkujve për kadetë të FSK-së, pa dallim nga përkatësia e tyre etnike.</w:t>
      </w:r>
    </w:p>
    <w:p w:rsidR="007A3BF7" w:rsidRPr="008C0195" w:rsidRDefault="007A3BF7" w:rsidP="007A3BF7">
      <w:pPr>
        <w:jc w:val="both"/>
        <w:rPr>
          <w:b/>
        </w:rPr>
      </w:pPr>
    </w:p>
    <w:p w:rsidR="00887991" w:rsidRDefault="00D115A5"/>
    <w:sectPr w:rsidR="00887991" w:rsidSect="00144714">
      <w:pgSz w:w="11907" w:h="16839" w:code="9"/>
      <w:pgMar w:top="900" w:right="1800" w:bottom="90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C055C"/>
    <w:multiLevelType w:val="hybridMultilevel"/>
    <w:tmpl w:val="AA66A3D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C7C71"/>
    <w:multiLevelType w:val="hybridMultilevel"/>
    <w:tmpl w:val="A978CDB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27B1E"/>
    <w:multiLevelType w:val="hybridMultilevel"/>
    <w:tmpl w:val="0F88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563B3"/>
    <w:multiLevelType w:val="hybridMultilevel"/>
    <w:tmpl w:val="0CD8FF1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C62A4"/>
    <w:multiLevelType w:val="hybridMultilevel"/>
    <w:tmpl w:val="076A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E465F"/>
    <w:multiLevelType w:val="hybridMultilevel"/>
    <w:tmpl w:val="B490AB98"/>
    <w:lvl w:ilvl="0" w:tplc="AD8090B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4229B"/>
    <w:multiLevelType w:val="hybridMultilevel"/>
    <w:tmpl w:val="4148FA4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EDC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733D4"/>
    <w:multiLevelType w:val="hybridMultilevel"/>
    <w:tmpl w:val="0BA643A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B6524"/>
    <w:multiLevelType w:val="hybridMultilevel"/>
    <w:tmpl w:val="E07A6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560C43"/>
    <w:multiLevelType w:val="hybridMultilevel"/>
    <w:tmpl w:val="339E87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64868"/>
    <w:multiLevelType w:val="hybridMultilevel"/>
    <w:tmpl w:val="FF2CD568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357C1B"/>
    <w:multiLevelType w:val="hybridMultilevel"/>
    <w:tmpl w:val="DF5A1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B55B8"/>
    <w:multiLevelType w:val="hybridMultilevel"/>
    <w:tmpl w:val="85E2CF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71D84A47"/>
    <w:multiLevelType w:val="hybridMultilevel"/>
    <w:tmpl w:val="B588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87D62"/>
    <w:multiLevelType w:val="hybridMultilevel"/>
    <w:tmpl w:val="2C5C1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F067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2" w:tplc="5CEEA59E">
      <w:start w:val="10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667314"/>
    <w:multiLevelType w:val="hybridMultilevel"/>
    <w:tmpl w:val="28A6B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10"/>
  </w:num>
  <w:num w:numId="13">
    <w:abstractNumId w:val="6"/>
  </w:num>
  <w:num w:numId="14">
    <w:abstractNumId w:val="7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3A"/>
    <w:rsid w:val="0007515E"/>
    <w:rsid w:val="00081EE4"/>
    <w:rsid w:val="00245755"/>
    <w:rsid w:val="002B154A"/>
    <w:rsid w:val="003621BC"/>
    <w:rsid w:val="00381852"/>
    <w:rsid w:val="003B11D8"/>
    <w:rsid w:val="004423B6"/>
    <w:rsid w:val="00465470"/>
    <w:rsid w:val="005255C4"/>
    <w:rsid w:val="0064487D"/>
    <w:rsid w:val="00770E55"/>
    <w:rsid w:val="007A3BF7"/>
    <w:rsid w:val="00806136"/>
    <w:rsid w:val="008E6E7F"/>
    <w:rsid w:val="00BC50AE"/>
    <w:rsid w:val="00CF4020"/>
    <w:rsid w:val="00D115A5"/>
    <w:rsid w:val="00E435A2"/>
    <w:rsid w:val="00E9007D"/>
    <w:rsid w:val="00E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2292E-5D51-423D-9791-675BCE62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3B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BF7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A3BF7"/>
    <w:pPr>
      <w:spacing w:before="100" w:beforeAutospacing="1" w:after="100" w:afterAutospacing="1"/>
    </w:pPr>
    <w:rPr>
      <w:lang w:eastAsia="sq-AL"/>
    </w:rPr>
  </w:style>
  <w:style w:type="paragraph" w:styleId="NoSpacing">
    <w:name w:val="No Spacing"/>
    <w:uiPriority w:val="1"/>
    <w:qFormat/>
    <w:rsid w:val="007A3BF7"/>
    <w:pPr>
      <w:spacing w:after="0" w:line="240" w:lineRule="auto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krutimi.fsk-rks.org/App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d.rks-gov.net" TargetMode="External"/><Relationship Id="rId5" Type="http://schemas.openxmlformats.org/officeDocument/2006/relationships/hyperlink" Target="https://rekrutimi.fsk-rks.org/Appl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Haxholli</dc:creator>
  <cp:keywords/>
  <dc:description/>
  <cp:lastModifiedBy>Dafina Myrtaj</cp:lastModifiedBy>
  <cp:revision>8</cp:revision>
  <dcterms:created xsi:type="dcterms:W3CDTF">2024-05-17T11:19:00Z</dcterms:created>
  <dcterms:modified xsi:type="dcterms:W3CDTF">2024-05-20T11:50:00Z</dcterms:modified>
</cp:coreProperties>
</file>